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45702" w14:textId="77777777" w:rsidR="00010747" w:rsidRDefault="00DC3977" w:rsidP="00010747">
      <w:pPr>
        <w:ind w:right="155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10747">
        <w:rPr>
          <w:rFonts w:ascii="Times New Roman" w:hAnsi="Times New Roman" w:cs="Times New Roman"/>
          <w:b/>
          <w:bCs/>
          <w:sz w:val="32"/>
          <w:szCs w:val="32"/>
        </w:rPr>
        <w:t xml:space="preserve">Мероприятия </w:t>
      </w:r>
      <w:r w:rsidR="00010747" w:rsidRPr="00010747">
        <w:rPr>
          <w:rFonts w:ascii="Times New Roman" w:hAnsi="Times New Roman" w:cs="Times New Roman"/>
          <w:b/>
          <w:bCs/>
          <w:sz w:val="32"/>
          <w:szCs w:val="32"/>
        </w:rPr>
        <w:t>посвященные</w:t>
      </w:r>
    </w:p>
    <w:p w14:paraId="39FB68D2" w14:textId="7E6ABCC4" w:rsidR="008F7A2C" w:rsidRDefault="00010747" w:rsidP="00010747">
      <w:pPr>
        <w:ind w:right="155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10747">
        <w:rPr>
          <w:rFonts w:ascii="Times New Roman" w:hAnsi="Times New Roman" w:cs="Times New Roman"/>
          <w:b/>
          <w:bCs/>
          <w:sz w:val="32"/>
          <w:szCs w:val="32"/>
        </w:rPr>
        <w:t>Дню солидарности в борьбе с терроризмом</w:t>
      </w:r>
    </w:p>
    <w:p w14:paraId="5FD8B19F" w14:textId="77777777" w:rsidR="00010747" w:rsidRPr="00010747" w:rsidRDefault="00010747" w:rsidP="00010747">
      <w:pPr>
        <w:ind w:right="155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CF10119" w14:textId="77777777" w:rsidR="00E94E9C" w:rsidRPr="00E94E9C" w:rsidRDefault="00DC3977">
      <w:pPr>
        <w:rPr>
          <w:rFonts w:ascii="Times New Roman" w:hAnsi="Times New Roman" w:cs="Times New Roman"/>
          <w:sz w:val="28"/>
          <w:szCs w:val="28"/>
        </w:rPr>
      </w:pPr>
      <w:r w:rsidRPr="00E94E9C">
        <w:rPr>
          <w:rFonts w:ascii="Times New Roman" w:hAnsi="Times New Roman" w:cs="Times New Roman"/>
          <w:sz w:val="28"/>
          <w:szCs w:val="28"/>
        </w:rPr>
        <w:t>3 сентября 10.30 – День солидарности в борьбе с терроризмом. Минута молчания. Тематическая беседа «Трагические события в г.Беслане».</w:t>
      </w:r>
      <w:r w:rsidR="00E94E9C">
        <w:rPr>
          <w:rFonts w:ascii="Times New Roman" w:hAnsi="Times New Roman" w:cs="Times New Roman"/>
          <w:sz w:val="28"/>
          <w:szCs w:val="28"/>
        </w:rPr>
        <w:t>(вся академия)</w:t>
      </w:r>
    </w:p>
    <w:p w14:paraId="6974ED64" w14:textId="77777777" w:rsidR="00E94E9C" w:rsidRDefault="00E94E9C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t xml:space="preserve">3 </w:t>
      </w:r>
      <w:r w:rsidRPr="00E94E9C">
        <w:rPr>
          <w:rFonts w:ascii="Times New Roman" w:hAnsi="Times New Roman" w:cs="Times New Roman"/>
          <w:sz w:val="28"/>
          <w:szCs w:val="28"/>
        </w:rPr>
        <w:t>сентября</w:t>
      </w:r>
      <w:r w:rsidRPr="00E94E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E94E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участие во Всероссийской акции «Капля жизни»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Агрономический факультет (20 человек</w:t>
      </w:r>
      <w:r w:rsidR="00AF75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4 курс АФ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14:paraId="45C416E1" w14:textId="5D8C594C" w:rsidR="00E94E9C" w:rsidRDefault="00E94E9C">
      <w:pPr>
        <w:rPr>
          <w:rFonts w:ascii="Times New Roman" w:eastAsia="Calibri" w:hAnsi="Times New Roman" w:cs="Times New Roman"/>
          <w:sz w:val="28"/>
          <w:szCs w:val="28"/>
        </w:rPr>
      </w:pPr>
      <w:r w:rsidRPr="00E94E9C">
        <w:rPr>
          <w:rFonts w:ascii="Times New Roman" w:hAnsi="Times New Roman" w:cs="Times New Roman"/>
          <w:color w:val="000000" w:themeColor="text1"/>
          <w:sz w:val="28"/>
          <w:szCs w:val="28"/>
        </w:rPr>
        <w:t>Сентябрь 202</w:t>
      </w:r>
      <w:r w:rsidR="00406071" w:rsidRPr="004060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Pr="00E94E9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78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94E9C">
        <w:rPr>
          <w:rFonts w:ascii="Times New Roman" w:hAnsi="Times New Roman" w:cs="Times New Roman"/>
          <w:sz w:val="28"/>
          <w:szCs w:val="28"/>
        </w:rPr>
        <w:t xml:space="preserve"> </w:t>
      </w:r>
      <w:r w:rsidR="00877800" w:rsidRPr="00877800">
        <w:rPr>
          <w:rFonts w:ascii="Times New Roman" w:eastAsia="Calibri" w:hAnsi="Times New Roman" w:cs="Times New Roman"/>
          <w:sz w:val="28"/>
          <w:szCs w:val="28"/>
        </w:rPr>
        <w:t>в кружке «Военно-патриотического воспитания» студентам был показан ряд видеофильмов патриотической направленности, нацеленный на противодействие идеологии терроризма</w:t>
      </w:r>
    </w:p>
    <w:p w14:paraId="0EAE91C1" w14:textId="581727A6" w:rsidR="00877800" w:rsidRPr="0029562B" w:rsidRDefault="00AF5C4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 Сентября</w:t>
      </w:r>
      <w:r w:rsidR="00877800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406071" w:rsidRPr="00406071">
        <w:rPr>
          <w:rFonts w:ascii="Times New Roman" w:eastAsia="Calibri" w:hAnsi="Times New Roman" w:cs="Times New Roman"/>
          <w:sz w:val="28"/>
          <w:szCs w:val="28"/>
        </w:rPr>
        <w:t>2</w:t>
      </w:r>
      <w:r w:rsidR="00877800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29562B" w:rsidRPr="0029562B">
        <w:rPr>
          <w:rFonts w:ascii="Times New Roman" w:eastAsia="Calibri" w:hAnsi="Times New Roman" w:cs="Times New Roman"/>
          <w:sz w:val="28"/>
          <w:szCs w:val="28"/>
        </w:rPr>
        <w:t xml:space="preserve">В рамках кружка Патриотического воспитания </w:t>
      </w:r>
      <w:r w:rsidR="0029562B">
        <w:rPr>
          <w:rFonts w:ascii="Times New Roman" w:eastAsia="Calibri" w:hAnsi="Times New Roman" w:cs="Times New Roman"/>
          <w:sz w:val="28"/>
          <w:szCs w:val="28"/>
        </w:rPr>
        <w:t>состоялась л</w:t>
      </w:r>
      <w:r w:rsidR="0029562B" w:rsidRPr="0029562B">
        <w:rPr>
          <w:rFonts w:ascii="Times New Roman" w:eastAsia="Calibri" w:hAnsi="Times New Roman" w:cs="Times New Roman"/>
          <w:sz w:val="28"/>
          <w:szCs w:val="28"/>
        </w:rPr>
        <w:t>екция</w:t>
      </w:r>
      <w:r w:rsidR="0029562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Террор-угроза обществу», АФ+ЛХФ+ЗИФ, 400 чел</w:t>
      </w:r>
    </w:p>
    <w:p w14:paraId="5A1A4EB0" w14:textId="77777777" w:rsidR="00877800" w:rsidRPr="00877800" w:rsidRDefault="008778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17-18 сентября – Турнир по военном аренному Лазертагу, приуроченный </w:t>
      </w:r>
      <w:r w:rsidR="0029562B">
        <w:rPr>
          <w:rFonts w:ascii="Times New Roman" w:hAnsi="Times New Roman" w:cs="Times New Roman"/>
          <w:sz w:val="28"/>
          <w:szCs w:val="28"/>
        </w:rPr>
        <w:t>к Дню солидарности в Борьбе с терроризмом</w:t>
      </w:r>
      <w:r w:rsidR="00AF75BC">
        <w:rPr>
          <w:rFonts w:ascii="Times New Roman" w:hAnsi="Times New Roman" w:cs="Times New Roman"/>
          <w:sz w:val="28"/>
          <w:szCs w:val="28"/>
        </w:rPr>
        <w:t>-80 человек 1-4 курс</w:t>
      </w:r>
    </w:p>
    <w:sectPr w:rsidR="00877800" w:rsidRPr="00877800" w:rsidSect="00010747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3DE"/>
    <w:rsid w:val="00010747"/>
    <w:rsid w:val="0029562B"/>
    <w:rsid w:val="004033DE"/>
    <w:rsid w:val="00406071"/>
    <w:rsid w:val="004B4FE6"/>
    <w:rsid w:val="00877800"/>
    <w:rsid w:val="00AF5C40"/>
    <w:rsid w:val="00AF75BC"/>
    <w:rsid w:val="00D3770E"/>
    <w:rsid w:val="00DC3977"/>
    <w:rsid w:val="00E9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2BF5F"/>
  <w15:chartTrackingRefBased/>
  <w15:docId w15:val="{318D2BBA-70BA-4481-9383-969A52BC3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4E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umpk</dc:creator>
  <cp:keywords/>
  <dc:description/>
  <cp:lastModifiedBy>ИжГСХА ИжевскаяГСХА</cp:lastModifiedBy>
  <cp:revision>2</cp:revision>
  <dcterms:created xsi:type="dcterms:W3CDTF">2022-09-15T06:42:00Z</dcterms:created>
  <dcterms:modified xsi:type="dcterms:W3CDTF">2022-09-15T06:42:00Z</dcterms:modified>
</cp:coreProperties>
</file>